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233" w:rsidRPr="000C7233" w:rsidRDefault="000C7233" w:rsidP="000C7233">
      <w:pPr>
        <w:jc w:val="center"/>
        <w:rPr>
          <w:rFonts w:ascii="Times New Roman" w:hAnsi="Times New Roman"/>
          <w:b/>
          <w:sz w:val="28"/>
          <w:szCs w:val="28"/>
        </w:rPr>
      </w:pPr>
      <w:r w:rsidRPr="000C7233">
        <w:rPr>
          <w:rFonts w:ascii="Times New Roman" w:hAnsi="Times New Roman"/>
          <w:b/>
          <w:sz w:val="28"/>
          <w:szCs w:val="28"/>
        </w:rPr>
        <w:t>Договор на строительство септика №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 xml:space="preserve">__________________  именуемый в дальнейшем Исполнитель с одной стороны, и_________________________________________________________________, именуемый в дальнейшем Заказчик с другой стороны, заключили настоящий договор о нижеследующем: 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 xml:space="preserve">1. Предмет договора. 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>1.1 Заказчик поручает, а Исполнитель принимает на себя обязанность на выполнение работ по строительству септика из бетонных колец, с правом досрочного завершения работ.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 xml:space="preserve">1.2 Сроки выполнения работ: Начало работ: ____________20___г. Окончание работ: ____________20___г. Сроки работ могут быть изменены по не зависящим от Исполнителя причинам: в связи с геологическими или погодными условиями, а также </w:t>
      </w:r>
      <w:proofErr w:type="spellStart"/>
      <w:r w:rsidRPr="000C7233">
        <w:rPr>
          <w:rFonts w:ascii="Times New Roman" w:hAnsi="Times New Roman"/>
          <w:sz w:val="24"/>
          <w:szCs w:val="24"/>
        </w:rPr>
        <w:t>форс</w:t>
      </w:r>
      <w:r w:rsidRPr="000C7233">
        <w:rPr>
          <w:rFonts w:ascii="Times New Roman" w:hAnsi="Times New Roman"/>
          <w:sz w:val="24"/>
          <w:szCs w:val="24"/>
        </w:rPr>
        <w:softHyphen/>
        <w:t>мажорными</w:t>
      </w:r>
      <w:proofErr w:type="spellEnd"/>
      <w:r w:rsidRPr="000C7233">
        <w:rPr>
          <w:rFonts w:ascii="Times New Roman" w:hAnsi="Times New Roman"/>
          <w:sz w:val="24"/>
          <w:szCs w:val="24"/>
        </w:rPr>
        <w:t xml:space="preserve"> обстоятельствами. 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>2.Обязанности сторон.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>2.1 Обязанности Заказчика. 2.1.1 После доставки и разгрузки колец на место Заказчик оплачивает покупку и доставку. В день окончания работ по строительству септика Заказчик обязан принять выполненную исполнителем работу и своевременно оплатить её согласно настоящему договору.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>2.2 Обязанности Исполнителя.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>2.2.1 Доставить и разгрузить на объект материалы, заказанные Заказчиком.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>2.2.2 Своевременно и качественно выполнять предусмотренные в настоящем договоре работы.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>2.2.3 Вовремя извещать Заказчика об обстоятельствах, препятствующих исполнению обязанностей Исполнителя согласно настоящему договору.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C7233">
        <w:rPr>
          <w:rFonts w:ascii="Times New Roman" w:hAnsi="Times New Roman"/>
          <w:sz w:val="24"/>
          <w:szCs w:val="24"/>
        </w:rPr>
        <w:t>Форс</w:t>
      </w:r>
      <w:r w:rsidRPr="000C7233">
        <w:rPr>
          <w:rFonts w:ascii="Times New Roman" w:hAnsi="Times New Roman"/>
          <w:sz w:val="24"/>
          <w:szCs w:val="24"/>
        </w:rPr>
        <w:softHyphen/>
        <w:t>мажорные</w:t>
      </w:r>
      <w:proofErr w:type="spellEnd"/>
      <w:r w:rsidRPr="000C7233">
        <w:rPr>
          <w:rFonts w:ascii="Times New Roman" w:hAnsi="Times New Roman"/>
          <w:sz w:val="24"/>
          <w:szCs w:val="24"/>
        </w:rPr>
        <w:t xml:space="preserve"> обстоятельства. В </w:t>
      </w:r>
      <w:proofErr w:type="spellStart"/>
      <w:r w:rsidRPr="000C7233">
        <w:rPr>
          <w:rFonts w:ascii="Times New Roman" w:hAnsi="Times New Roman"/>
          <w:sz w:val="24"/>
          <w:szCs w:val="24"/>
        </w:rPr>
        <w:t>форс</w:t>
      </w:r>
      <w:r w:rsidRPr="000C7233">
        <w:rPr>
          <w:rFonts w:ascii="Times New Roman" w:hAnsi="Times New Roman"/>
          <w:sz w:val="24"/>
          <w:szCs w:val="24"/>
        </w:rPr>
        <w:softHyphen/>
        <w:t>мажорные</w:t>
      </w:r>
      <w:proofErr w:type="spellEnd"/>
      <w:r w:rsidRPr="000C7233">
        <w:rPr>
          <w:rFonts w:ascii="Times New Roman" w:hAnsi="Times New Roman"/>
          <w:sz w:val="24"/>
          <w:szCs w:val="24"/>
        </w:rPr>
        <w:t xml:space="preserve"> обстоятельства, при которых завершается или откладывается строительство септика, кроме общепринятых обстоятельств, входят: погодные (затяжные дожди или сильные снегопады); геологические (крупнообломочные породы, валуны, размерами свыше 80 см, гранитные, базальтовые, доломитовые ил известковые плиты); Категорически запрещается подходить во время работы к шахте колодца! Убедительная просьба </w:t>
      </w:r>
      <w:r w:rsidRPr="000C7233">
        <w:rPr>
          <w:rFonts w:ascii="Times New Roman" w:hAnsi="Times New Roman"/>
          <w:sz w:val="24"/>
          <w:szCs w:val="24"/>
        </w:rPr>
        <w:softHyphen/>
        <w:t xml:space="preserve"> в целях безопасности не отвлекать Исполнителя разговорами. Дополнительные условия. Все изменения, дополнения к договору действительны, если они оформлены в письменной форме и подписаны обеими сторонами. Гарантия сроком 12 месяцев соблюдается при выполнении Заказчиком всех условий данного договора.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 xml:space="preserve">4.Порядок расчетов. После доставки и разгрузки колец на место Заказчик оплачивает покупку и доставку. В день окончания работ по строительству септика Заказчик обязан принять выполненную исполнителем работу и своевременно оплатить её согласно настоящему договору. Расчет за выполненную работу проводится непосредственно с </w:t>
      </w:r>
      <w:r w:rsidRPr="000C7233">
        <w:rPr>
          <w:rFonts w:ascii="Times New Roman" w:hAnsi="Times New Roman"/>
          <w:sz w:val="24"/>
          <w:szCs w:val="24"/>
        </w:rPr>
        <w:lastRenderedPageBreak/>
        <w:t xml:space="preserve">бригадиром в день окончания строительства колодца. Заказчик принимает колодец и оплачивает ранее оговоренную сумму. </w:t>
      </w:r>
      <w:proofErr w:type="spellStart"/>
      <w:r w:rsidRPr="000C7233">
        <w:rPr>
          <w:rFonts w:ascii="Times New Roman" w:hAnsi="Times New Roman"/>
          <w:sz w:val="24"/>
          <w:szCs w:val="24"/>
        </w:rPr>
        <w:t>Септик___________колец</w:t>
      </w:r>
      <w:proofErr w:type="spellEnd"/>
      <w:r w:rsidRPr="000C7233">
        <w:rPr>
          <w:rFonts w:ascii="Times New Roman" w:hAnsi="Times New Roman"/>
          <w:sz w:val="24"/>
          <w:szCs w:val="24"/>
        </w:rPr>
        <w:t xml:space="preserve">, 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 xml:space="preserve">Стоимость ____________ руб. 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 xml:space="preserve">Исполнитель: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0C7233">
        <w:rPr>
          <w:rFonts w:ascii="Times New Roman" w:hAnsi="Times New Roman"/>
          <w:sz w:val="24"/>
          <w:szCs w:val="24"/>
        </w:rPr>
        <w:t xml:space="preserve"> </w:t>
      </w:r>
    </w:p>
    <w:p w:rsid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</w:p>
    <w:p w:rsidR="000C7233" w:rsidRPr="000C7233" w:rsidRDefault="000C7233" w:rsidP="000C7233">
      <w:pPr>
        <w:jc w:val="both"/>
        <w:rPr>
          <w:rFonts w:ascii="Times New Roman" w:hAnsi="Times New Roman"/>
          <w:sz w:val="24"/>
          <w:szCs w:val="24"/>
        </w:rPr>
      </w:pPr>
      <w:r w:rsidRPr="000C7233">
        <w:rPr>
          <w:rFonts w:ascii="Times New Roman" w:hAnsi="Times New Roman"/>
          <w:sz w:val="24"/>
          <w:szCs w:val="24"/>
        </w:rPr>
        <w:t xml:space="preserve">Заказчик: ___________________________ </w:t>
      </w:r>
    </w:p>
    <w:sectPr w:rsidR="000C7233" w:rsidRPr="000C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233"/>
    <w:rsid w:val="000C7233"/>
    <w:rsid w:val="007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52939-A81F-2147-A9F4-EF677DA2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manakhovkamil800@yandex.ru</cp:lastModifiedBy>
  <cp:revision>2</cp:revision>
  <dcterms:created xsi:type="dcterms:W3CDTF">2021-04-20T16:02:00Z</dcterms:created>
  <dcterms:modified xsi:type="dcterms:W3CDTF">2021-04-20T16:02:00Z</dcterms:modified>
</cp:coreProperties>
</file>